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8" w:rsidRPr="008F7795" w:rsidRDefault="003C0FB8" w:rsidP="003C0F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95">
        <w:rPr>
          <w:rFonts w:ascii="Times New Roman" w:hAnsi="Times New Roman" w:cs="Times New Roman"/>
          <w:b/>
          <w:bCs/>
          <w:sz w:val="28"/>
          <w:szCs w:val="28"/>
        </w:rPr>
        <w:t>UZMANLIK ALAN DERSİ DEĞERLENDİRME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290"/>
        <w:gridCol w:w="6529"/>
      </w:tblGrid>
      <w:tr w:rsidR="003C0FB8" w:rsidRPr="008F7795" w:rsidTr="002961CB">
        <w:trPr>
          <w:trHeight w:val="389"/>
          <w:jc w:val="center"/>
        </w:trPr>
        <w:tc>
          <w:tcPr>
            <w:tcW w:w="2257" w:type="dxa"/>
            <w:vMerge w:val="restart"/>
            <w:noWrap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</w:rPr>
            </w:pPr>
          </w:p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</w:rPr>
            </w:pPr>
            <w:r w:rsidRPr="008F779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F5ECBDA" wp14:editId="52BF62C1">
                  <wp:extent cx="1060985" cy="920848"/>
                  <wp:effectExtent l="0" t="0" r="635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62" cy="96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T.C.</w:t>
            </w:r>
          </w:p>
        </w:tc>
      </w:tr>
      <w:tr w:rsidR="003C0FB8" w:rsidRPr="008F7795" w:rsidTr="002961CB">
        <w:trPr>
          <w:trHeight w:val="409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BANDIRMA ONYEDİ EYLÜL ÜNİVERSİTESİ</w:t>
            </w:r>
          </w:p>
        </w:tc>
      </w:tr>
      <w:tr w:rsidR="003C0FB8" w:rsidRPr="008F7795" w:rsidTr="002961CB">
        <w:trPr>
          <w:trHeight w:val="428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0158C6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GÖNEN JEOTERMAL</w:t>
            </w:r>
            <w:r w:rsidR="003C0FB8" w:rsidRPr="008F7795">
              <w:rPr>
                <w:rFonts w:ascii="Times New Roman" w:hAnsi="Times New Roman" w:cs="Times New Roman"/>
                <w:b/>
                <w:bCs/>
              </w:rPr>
              <w:t xml:space="preserve"> ENSTİTÜSÜ</w:t>
            </w:r>
          </w:p>
        </w:tc>
      </w:tr>
      <w:tr w:rsidR="003C0FB8" w:rsidRPr="008F7795" w:rsidTr="002961CB">
        <w:trPr>
          <w:trHeight w:val="547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vAlign w:val="center"/>
            <w:hideMark/>
          </w:tcPr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UZMANLIK ALAN DERSİ DE</w:t>
            </w:r>
            <w:bookmarkStart w:id="0" w:name="_GoBack"/>
            <w:bookmarkEnd w:id="0"/>
            <w:r w:rsidRPr="008F7795">
              <w:rPr>
                <w:rFonts w:ascii="Times New Roman" w:hAnsi="Times New Roman" w:cs="Times New Roman"/>
                <w:b/>
                <w:bCs/>
              </w:rPr>
              <w:t>ĞERLENDİRME FORMU</w:t>
            </w:r>
          </w:p>
        </w:tc>
      </w:tr>
      <w:tr w:rsidR="003C0FB8" w:rsidRPr="008F7795" w:rsidTr="002961CB">
        <w:trPr>
          <w:trHeight w:val="450"/>
          <w:jc w:val="center"/>
        </w:trPr>
        <w:tc>
          <w:tcPr>
            <w:tcW w:w="9063" w:type="dxa"/>
            <w:gridSpan w:val="3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</w:t>
            </w:r>
          </w:p>
        </w:tc>
      </w:tr>
      <w:tr w:rsidR="003C0FB8" w:rsidRPr="008F7795" w:rsidTr="002961CB">
        <w:trPr>
          <w:trHeight w:val="408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422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Anabilim Dalı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 Dalı /Programı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Danışman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Eğitim-Öğretim Yılı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20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/20…..                 Güz Yarıyılı (   )                Bahar Yarıyılı  (   )            </w:t>
            </w:r>
          </w:p>
        </w:tc>
      </w:tr>
      <w:tr w:rsidR="003C0FB8" w:rsidRPr="008F7795" w:rsidTr="002961CB">
        <w:trPr>
          <w:trHeight w:val="795"/>
          <w:jc w:val="center"/>
        </w:trPr>
        <w:tc>
          <w:tcPr>
            <w:tcW w:w="9063" w:type="dxa"/>
            <w:gridSpan w:val="3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Öğrencinin Yapmış Olduğu Araştırma Konusu(*):</w:t>
            </w: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Dersinde Kullanılan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(   ) Ödev               (   ) Çeviri             (   ) Çalışma Raporu               (   ) Makale            (   ) Diğer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Dersinin Sonucu :            (   ) Yeterli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(   ) Yetersiz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Yetersiz ise gerekçesi  : 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961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</w:rPr>
              <w:t>…..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</w:rPr>
              <w:t>/…../20……</w:t>
            </w:r>
          </w:p>
          <w:p w:rsidR="003C0FB8" w:rsidRPr="008F7795" w:rsidRDefault="003C0FB8" w:rsidP="002961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Danışman</w:t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FB8" w:rsidRPr="008F7795" w:rsidTr="002961CB">
        <w:trPr>
          <w:trHeight w:val="795"/>
          <w:jc w:val="center"/>
        </w:trPr>
        <w:tc>
          <w:tcPr>
            <w:tcW w:w="9063" w:type="dxa"/>
            <w:gridSpan w:val="3"/>
          </w:tcPr>
          <w:p w:rsidR="003C0FB8" w:rsidRDefault="003C0FB8" w:rsidP="003C0FB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C0FB8" w:rsidRPr="008F7795" w:rsidRDefault="003C0FB8" w:rsidP="003C0FB8">
            <w:pPr>
              <w:rPr>
                <w:rFonts w:ascii="Times New Roman" w:hAnsi="Times New Roman" w:cs="Times New Roman"/>
                <w:b/>
                <w:bCs/>
              </w:rPr>
            </w:pPr>
            <w:r w:rsidRPr="003C0F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Tez Dersi Değerlendirmesi:            (   ) Başarılı          (   ) Başarısız            (   ) Devam Ediyor  </w:t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 xml:space="preserve">ÖNEMLİ NOT: </w:t>
      </w:r>
    </w:p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>1. Bu form, her yarıyıl sonunda, tez aşamasındaki her öğrenci için eksiksiz şekilde ve bilgisayar ortamında doldurularak, enstitüye teslim edilecektir. Aksi takdirde öğrenci yetersiz kabul edilecektir.</w:t>
      </w:r>
    </w:p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>2. Danışman, bu formdaki değerlendirme sonucunu, Öğrenci Bilgi Sistemi'ne, en geç bir sonraki yarıyıl başlayana kadar "YT-Yeterli" veya "YZ-Yetersiz" şeklinde işlemelidir.</w:t>
      </w:r>
    </w:p>
    <w:p w:rsidR="002E42C4" w:rsidRDefault="002E42C4" w:rsidP="002E42C4">
      <w:r>
        <w:lastRenderedPageBreak/>
        <w:t xml:space="preserve">Danışman, Uzmanlık Alan Dersini alan öğrenci/öğrencilerin derse devam ve başarı durumunu, içerik ve şekli Enstitü Yönetim Kurulu tarafından belirlenen “Değerlendirme Formu” ile değerlendirir. İlgili değerlendirme formu/formları, danışman tarafından doldurup imzalandıktan sonra, bir sonraki yarıyıl başlamadan önce, enstitüye imza karşılığı teslim edilir. </w:t>
      </w:r>
    </w:p>
    <w:p w:rsidR="000D6AD2" w:rsidRDefault="002E42C4" w:rsidP="002E42C4">
      <w:r>
        <w:t xml:space="preserve">(2) Danışman, “Değerlendirme </w:t>
      </w:r>
      <w:proofErr w:type="spellStart"/>
      <w:r>
        <w:t>Formu”ndaki</w:t>
      </w:r>
      <w:proofErr w:type="spellEnd"/>
      <w:r>
        <w:t xml:space="preserve"> değerlendirmesini, dönem sonu sınav sonuçlarının son açıklanma tarihine kadar, Öğrenci Bilgi Sistemi’ne “YT-Yeterli-Başarılı” veya “YZ-Yetersiz-Başarısız” olarak işlemekle yükümlüdür.</w:t>
      </w:r>
    </w:p>
    <w:sectPr w:rsidR="000D6AD2" w:rsidSect="009377D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8"/>
    <w:rsid w:val="000158C6"/>
    <w:rsid w:val="001228A5"/>
    <w:rsid w:val="002E42C4"/>
    <w:rsid w:val="003C0FB8"/>
    <w:rsid w:val="009461D1"/>
    <w:rsid w:val="009576F4"/>
    <w:rsid w:val="00B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</dc:creator>
  <cp:lastModifiedBy>Harun</cp:lastModifiedBy>
  <cp:revision>2</cp:revision>
  <dcterms:created xsi:type="dcterms:W3CDTF">2021-05-31T20:53:00Z</dcterms:created>
  <dcterms:modified xsi:type="dcterms:W3CDTF">2021-05-31T20:53:00Z</dcterms:modified>
</cp:coreProperties>
</file>